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CA63F" w14:textId="1C37498D" w:rsidR="004E1989" w:rsidRDefault="00140279" w:rsidP="00302016">
      <w:pPr>
        <w:jc w:val="center"/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47763068" wp14:editId="1859EFE7">
            <wp:simplePos x="0" y="0"/>
            <wp:positionH relativeFrom="margin">
              <wp:posOffset>198755</wp:posOffset>
            </wp:positionH>
            <wp:positionV relativeFrom="margin">
              <wp:posOffset>-104775</wp:posOffset>
            </wp:positionV>
            <wp:extent cx="5334000" cy="1066800"/>
            <wp:effectExtent l="0" t="0" r="0" b="0"/>
            <wp:wrapSquare wrapText="bothSides"/>
            <wp:docPr id="19911208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40FF8C" w14:textId="7225E325" w:rsidR="004E1989" w:rsidRPr="00201584" w:rsidRDefault="0BDE3590" w:rsidP="0BDE3590">
      <w:pPr>
        <w:jc w:val="center"/>
        <w:rPr>
          <w:rFonts w:ascii="Arial Black" w:hAnsi="Arial Black"/>
          <w:b/>
          <w:bCs/>
          <w:sz w:val="63"/>
          <w:szCs w:val="63"/>
        </w:rPr>
      </w:pPr>
      <w:r w:rsidRPr="00201584">
        <w:rPr>
          <w:rFonts w:ascii="Arial Black" w:eastAsia="Arial" w:hAnsi="Arial Black" w:cs="Arial"/>
          <w:b/>
          <w:bCs/>
          <w:color w:val="C00000"/>
          <w:sz w:val="63"/>
          <w:szCs w:val="63"/>
        </w:rPr>
        <w:t>Filling the Gap</w:t>
      </w:r>
    </w:p>
    <w:p w14:paraId="42F0A21A" w14:textId="67BAE28D" w:rsidR="004E1989" w:rsidRPr="00201584" w:rsidRDefault="0BDE3590" w:rsidP="0BDE3590">
      <w:pPr>
        <w:jc w:val="center"/>
        <w:rPr>
          <w:rFonts w:ascii="Arial" w:eastAsia="Arial" w:hAnsi="Arial" w:cs="Arial"/>
          <w:b/>
          <w:bCs/>
          <w:sz w:val="40"/>
          <w:szCs w:val="40"/>
        </w:rPr>
      </w:pPr>
      <w:r w:rsidRPr="00201584">
        <w:rPr>
          <w:rFonts w:ascii="Arial" w:eastAsia="Arial" w:hAnsi="Arial" w:cs="Arial"/>
          <w:b/>
          <w:bCs/>
          <w:sz w:val="40"/>
          <w:szCs w:val="40"/>
        </w:rPr>
        <w:t>Food Hygiene Law</w:t>
      </w:r>
    </w:p>
    <w:p w14:paraId="61B0955D" w14:textId="1613A800" w:rsidR="0BDE3590" w:rsidRDefault="0BDE3590" w:rsidP="0BDE3590">
      <w:pPr>
        <w:jc w:val="center"/>
        <w:rPr>
          <w:rFonts w:ascii="Arial" w:eastAsia="Arial" w:hAnsi="Arial" w:cs="Arial"/>
          <w:b/>
          <w:bCs/>
          <w:sz w:val="32"/>
          <w:szCs w:val="32"/>
        </w:rPr>
      </w:pPr>
    </w:p>
    <w:p w14:paraId="6CF8E996" w14:textId="5A9263CE" w:rsidR="0BDE3590" w:rsidRDefault="0BDE3590" w:rsidP="0BDE3590">
      <w:pPr>
        <w:rPr>
          <w:rFonts w:ascii="Arial" w:eastAsia="Arial" w:hAnsi="Arial" w:cs="Arial"/>
          <w:b/>
          <w:bCs/>
          <w:sz w:val="32"/>
          <w:szCs w:val="32"/>
        </w:rPr>
      </w:pPr>
      <w:r w:rsidRPr="0BDE3590">
        <w:rPr>
          <w:rFonts w:ascii="Arial" w:eastAsia="Arial" w:hAnsi="Arial" w:cs="Arial"/>
          <w:sz w:val="28"/>
          <w:szCs w:val="28"/>
        </w:rPr>
        <w:t>Most of you will have some experience of food hygiene law and how it applies to your church.  It is a good idea to get everyone who is going to be working in the kitchen to complete a basic food hygiene course.</w:t>
      </w:r>
    </w:p>
    <w:p w14:paraId="59E129DF" w14:textId="610B1B3D" w:rsidR="0BDE3590" w:rsidRDefault="0BDE3590" w:rsidP="0BDE3590">
      <w:pPr>
        <w:rPr>
          <w:rFonts w:ascii="Arial" w:eastAsia="Arial" w:hAnsi="Arial" w:cs="Arial"/>
          <w:sz w:val="28"/>
          <w:szCs w:val="28"/>
        </w:rPr>
      </w:pPr>
    </w:p>
    <w:p w14:paraId="24879E3B" w14:textId="4B425DAF" w:rsidR="00302016" w:rsidRPr="00201584" w:rsidRDefault="0BDE3590" w:rsidP="0BDE3590">
      <w:pPr>
        <w:rPr>
          <w:rFonts w:ascii="Arial" w:eastAsia="Arial" w:hAnsi="Arial" w:cs="Arial"/>
          <w:sz w:val="28"/>
          <w:szCs w:val="28"/>
        </w:rPr>
      </w:pPr>
      <w:r w:rsidRPr="00201584">
        <w:rPr>
          <w:rFonts w:ascii="Arial" w:eastAsia="Arial" w:hAnsi="Arial" w:cs="Arial"/>
          <w:sz w:val="28"/>
          <w:szCs w:val="28"/>
        </w:rPr>
        <w:t>This website provides government guidance on community and charity food provision from the Food Standards Agency</w:t>
      </w:r>
      <w:bookmarkStart w:id="0" w:name="_GoBack"/>
      <w:bookmarkEnd w:id="0"/>
    </w:p>
    <w:p w14:paraId="01CE0EA9" w14:textId="77777777" w:rsidR="00140279" w:rsidRPr="00201584" w:rsidRDefault="00201584" w:rsidP="0BDE3590">
      <w:pPr>
        <w:rPr>
          <w:rFonts w:ascii="Arial" w:eastAsia="Arial" w:hAnsi="Arial" w:cs="Arial"/>
          <w:sz w:val="28"/>
          <w:szCs w:val="28"/>
        </w:rPr>
      </w:pPr>
      <w:hyperlink r:id="rId8">
        <w:r w:rsidR="0BDE3590" w:rsidRPr="00201584">
          <w:rPr>
            <w:rStyle w:val="Hyperlink"/>
            <w:rFonts w:ascii="Arial" w:eastAsia="Arial" w:hAnsi="Arial" w:cs="Arial"/>
            <w:sz w:val="28"/>
            <w:szCs w:val="28"/>
          </w:rPr>
          <w:t>https://www.food.gov.uk/sites/default/files/media/document/hall-provision.pdf</w:t>
        </w:r>
      </w:hyperlink>
    </w:p>
    <w:p w14:paraId="591518F9" w14:textId="77777777" w:rsidR="00140279" w:rsidRPr="00201584" w:rsidRDefault="00140279" w:rsidP="0BDE3590">
      <w:pPr>
        <w:rPr>
          <w:rFonts w:ascii="Arial" w:eastAsia="Arial" w:hAnsi="Arial" w:cs="Arial"/>
          <w:sz w:val="28"/>
          <w:szCs w:val="28"/>
        </w:rPr>
      </w:pPr>
    </w:p>
    <w:p w14:paraId="196BEF6A" w14:textId="77777777" w:rsidR="00302016" w:rsidRPr="00201584" w:rsidRDefault="00302016" w:rsidP="0BDE3590">
      <w:pPr>
        <w:rPr>
          <w:rFonts w:ascii="Arial" w:eastAsia="Arial" w:hAnsi="Arial" w:cs="Arial"/>
          <w:sz w:val="28"/>
          <w:szCs w:val="28"/>
        </w:rPr>
      </w:pPr>
    </w:p>
    <w:p w14:paraId="5CCC6FA7" w14:textId="77777777" w:rsidR="00302016" w:rsidRPr="00201584" w:rsidRDefault="0BDE3590" w:rsidP="0BDE3590">
      <w:pPr>
        <w:rPr>
          <w:rFonts w:ascii="Arial" w:eastAsia="Arial" w:hAnsi="Arial" w:cs="Arial"/>
          <w:sz w:val="28"/>
          <w:szCs w:val="28"/>
        </w:rPr>
      </w:pPr>
      <w:r w:rsidRPr="00201584">
        <w:rPr>
          <w:rFonts w:ascii="Arial" w:eastAsia="Arial" w:hAnsi="Arial" w:cs="Arial"/>
          <w:sz w:val="28"/>
          <w:szCs w:val="28"/>
        </w:rPr>
        <w:t>Practical advice for providing food at community and charity events</w:t>
      </w:r>
    </w:p>
    <w:p w14:paraId="29E431B6" w14:textId="77777777" w:rsidR="00140279" w:rsidRPr="00201584" w:rsidRDefault="00201584" w:rsidP="0BDE3590">
      <w:pPr>
        <w:rPr>
          <w:rFonts w:ascii="Arial" w:eastAsia="Arial" w:hAnsi="Arial" w:cs="Arial"/>
          <w:sz w:val="28"/>
          <w:szCs w:val="28"/>
        </w:rPr>
      </w:pPr>
      <w:hyperlink r:id="rId9">
        <w:r w:rsidR="0BDE3590" w:rsidRPr="00201584">
          <w:rPr>
            <w:rStyle w:val="Hyperlink"/>
            <w:rFonts w:ascii="Arial" w:eastAsia="Arial" w:hAnsi="Arial" w:cs="Arial"/>
            <w:sz w:val="28"/>
            <w:szCs w:val="28"/>
          </w:rPr>
          <w:t>https://www.food.gov.uk/print/pdf/node/1087</w:t>
        </w:r>
      </w:hyperlink>
    </w:p>
    <w:p w14:paraId="3253D701" w14:textId="77777777" w:rsidR="00302016" w:rsidRDefault="00302016" w:rsidP="0BDE3590">
      <w:pPr>
        <w:rPr>
          <w:rFonts w:ascii="Arial" w:eastAsia="Arial" w:hAnsi="Arial" w:cs="Arial"/>
        </w:rPr>
      </w:pPr>
    </w:p>
    <w:p w14:paraId="556C0A91" w14:textId="77777777" w:rsidR="00302016" w:rsidRDefault="00302016" w:rsidP="0BDE3590">
      <w:pPr>
        <w:rPr>
          <w:rFonts w:ascii="Arial" w:eastAsia="Arial" w:hAnsi="Arial" w:cs="Arial"/>
        </w:rPr>
      </w:pPr>
    </w:p>
    <w:p w14:paraId="2CDE4846" w14:textId="77777777" w:rsidR="00302016" w:rsidRDefault="0BDE3590" w:rsidP="0BDE3590">
      <w:pPr>
        <w:rPr>
          <w:rFonts w:ascii="Arial" w:eastAsia="Arial" w:hAnsi="Arial" w:cs="Arial"/>
          <w:sz w:val="28"/>
          <w:szCs w:val="28"/>
        </w:rPr>
      </w:pPr>
      <w:r w:rsidRPr="0BDE3590">
        <w:rPr>
          <w:rFonts w:ascii="Arial" w:eastAsia="Arial" w:hAnsi="Arial" w:cs="Arial"/>
          <w:sz w:val="28"/>
          <w:szCs w:val="28"/>
        </w:rPr>
        <w:t>Contacting your Local Authority Food Hygiene Officer via the Environmental Health Department can be useful.  They are looking to be supportive and will offer advice and guidance.</w:t>
      </w:r>
    </w:p>
    <w:sectPr w:rsidR="003020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279"/>
    <w:rsid w:val="00140279"/>
    <w:rsid w:val="00201584"/>
    <w:rsid w:val="00302016"/>
    <w:rsid w:val="004E1989"/>
    <w:rsid w:val="0058639A"/>
    <w:rsid w:val="00CA3563"/>
    <w:rsid w:val="0BDE3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A6DDC"/>
  <w15:chartTrackingRefBased/>
  <w15:docId w15:val="{3D11FAA7-5A53-4461-BE9F-8ADBE09F3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4027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20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od.gov.uk/sites/default/files/media/document/hall-provision.pdf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food.gov.uk/print/pdf/node/10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693A68BDEEB3428AE3531FDE6BCF6F" ma:contentTypeVersion="15" ma:contentTypeDescription="Create a new document." ma:contentTypeScope="" ma:versionID="087032cf8e2efe6f9ae21e0e3f8af2d1">
  <xsd:schema xmlns:xsd="http://www.w3.org/2001/XMLSchema" xmlns:xs="http://www.w3.org/2001/XMLSchema" xmlns:p="http://schemas.microsoft.com/office/2006/metadata/properties" xmlns:ns2="3b00569b-772a-48b3-a991-da06e159597b" xmlns:ns3="4104888b-00dd-40e9-984d-dc5608eae473" targetNamespace="http://schemas.microsoft.com/office/2006/metadata/properties" ma:root="true" ma:fieldsID="f1ccb35a3957e298cccb38e4dbfbd415" ns2:_="" ns3:_="">
    <xsd:import namespace="3b00569b-772a-48b3-a991-da06e159597b"/>
    <xsd:import namespace="4104888b-00dd-40e9-984d-dc5608eae47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00569b-772a-48b3-a991-da06e159597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4888b-00dd-40e9-984d-dc5608eae4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5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6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BEF5AE-CE22-415B-8416-D7D2847C3B00}"/>
</file>

<file path=customXml/itemProps2.xml><?xml version="1.0" encoding="utf-8"?>
<ds:datastoreItem xmlns:ds="http://schemas.openxmlformats.org/officeDocument/2006/customXml" ds:itemID="{C18E1000-4AB0-4224-BE39-87F765445681}">
  <ds:schemaRefs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4104888b-00dd-40e9-984d-dc5608eae473"/>
    <ds:schemaRef ds:uri="3b00569b-772a-48b3-a991-da06e159597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87E0D80-FE19-4271-AEA1-CD3ED9CA83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761</Characters>
  <Application>Microsoft Office Word</Application>
  <DocSecurity>0</DocSecurity>
  <Lines>6</Lines>
  <Paragraphs>1</Paragraphs>
  <ScaleCrop>false</ScaleCrop>
  <Company>Microsoft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 Leigh (TLT Chester)</dc:creator>
  <cp:keywords/>
  <dc:description/>
  <cp:lastModifiedBy>wendy robertson</cp:lastModifiedBy>
  <cp:revision>3</cp:revision>
  <dcterms:created xsi:type="dcterms:W3CDTF">2018-08-21T10:31:00Z</dcterms:created>
  <dcterms:modified xsi:type="dcterms:W3CDTF">2021-07-07T12:48:00Z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0x010100A5693A68BDEEB3428AE3531FDE6BCF6F</vt:lpwstr>
  </property>
</Properties>
</file>